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C762" w14:textId="4A71C171" w:rsidR="0031620C" w:rsidRPr="002C2D29" w:rsidRDefault="0031620C" w:rsidP="003162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D29">
        <w:rPr>
          <w:rFonts w:ascii="Times New Roman" w:hAnsi="Times New Roman" w:cs="Times New Roman"/>
          <w:b/>
          <w:bCs/>
          <w:sz w:val="28"/>
          <w:szCs w:val="28"/>
        </w:rPr>
        <w:t>PORTARIA Nº 00</w:t>
      </w:r>
      <w:r w:rsidR="00B57E5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C2D29">
        <w:rPr>
          <w:rFonts w:ascii="Times New Roman" w:hAnsi="Times New Roman" w:cs="Times New Roman"/>
          <w:b/>
          <w:bCs/>
          <w:sz w:val="28"/>
          <w:szCs w:val="28"/>
        </w:rPr>
        <w:t>/2025.</w:t>
      </w:r>
    </w:p>
    <w:p w14:paraId="662DA456" w14:textId="77777777" w:rsidR="0031620C" w:rsidRPr="000623E1" w:rsidRDefault="0031620C" w:rsidP="0031620C">
      <w:pPr>
        <w:rPr>
          <w:rFonts w:ascii="Times New Roman" w:hAnsi="Times New Roman" w:cs="Times New Roman"/>
          <w:sz w:val="24"/>
          <w:szCs w:val="24"/>
        </w:rPr>
      </w:pPr>
    </w:p>
    <w:p w14:paraId="33DD00EA" w14:textId="6EB998D6" w:rsidR="00696DC9" w:rsidRPr="00696DC9" w:rsidRDefault="0062018F" w:rsidP="00DF4442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1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DC9" w:rsidRPr="00696DC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B74A1" w:rsidRPr="00AB74A1">
        <w:rPr>
          <w:rFonts w:ascii="Times New Roman" w:hAnsi="Times New Roman" w:cs="Times New Roman"/>
          <w:sz w:val="24"/>
          <w:szCs w:val="24"/>
        </w:rPr>
        <w:t>Dispõe sobre a exoneração da servidora Luciana Marcelino de Souza do cargo de Auxiliar de Serviços Gerais da Câmara Municipal de Chácara.</w:t>
      </w:r>
      <w:r w:rsidR="00696DC9" w:rsidRPr="00696DC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EF5E334" w14:textId="77777777" w:rsidR="003D7B25" w:rsidRDefault="003D7B25" w:rsidP="00696DC9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58FD5" w14:textId="77777777" w:rsidR="00AB74A1" w:rsidRPr="00AB74A1" w:rsidRDefault="00AB74A1" w:rsidP="00AB74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4A1">
        <w:rPr>
          <w:rFonts w:ascii="Times New Roman" w:hAnsi="Times New Roman" w:cs="Times New Roman"/>
          <w:sz w:val="24"/>
          <w:szCs w:val="24"/>
        </w:rPr>
        <w:t>O PRESIDENTE DA CÂMARA MUNICIPAL DE CHÁCARA, Estado de Minas Gerais, no uso das atribuições legais que lhe são conferidas pela Lei Orgânica do Município e pelo Regimento Interno da Câmara,</w:t>
      </w:r>
    </w:p>
    <w:p w14:paraId="01DBBA52" w14:textId="77777777" w:rsidR="00AB74A1" w:rsidRPr="00AB74A1" w:rsidRDefault="00AB74A1" w:rsidP="00AB74A1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4A1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65878A64" w14:textId="08F745D4" w:rsidR="00AB74A1" w:rsidRPr="00AB74A1" w:rsidRDefault="00AB74A1" w:rsidP="00AB74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4A1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AB74A1">
        <w:rPr>
          <w:rFonts w:ascii="Times New Roman" w:hAnsi="Times New Roman" w:cs="Times New Roman"/>
          <w:sz w:val="24"/>
          <w:szCs w:val="24"/>
        </w:rPr>
        <w:t xml:space="preserve">Fica exonerada a Sra. LUCIANA MARCELINO DE SOUZA do cargo de Auxiliar de Serviços Gerais, lotada na Câmara Municipal de Chácara, a partir de </w:t>
      </w:r>
      <w:r w:rsidR="00A24122">
        <w:rPr>
          <w:rFonts w:ascii="Times New Roman" w:hAnsi="Times New Roman" w:cs="Times New Roman"/>
          <w:sz w:val="24"/>
          <w:szCs w:val="24"/>
        </w:rPr>
        <w:t>30</w:t>
      </w:r>
      <w:r w:rsidRPr="00AB74A1">
        <w:rPr>
          <w:rFonts w:ascii="Times New Roman" w:hAnsi="Times New Roman" w:cs="Times New Roman"/>
          <w:sz w:val="24"/>
          <w:szCs w:val="24"/>
        </w:rPr>
        <w:t xml:space="preserve"> de</w:t>
      </w:r>
      <w:r w:rsidR="00A24122">
        <w:rPr>
          <w:rFonts w:ascii="Times New Roman" w:hAnsi="Times New Roman" w:cs="Times New Roman"/>
          <w:sz w:val="24"/>
          <w:szCs w:val="24"/>
        </w:rPr>
        <w:t xml:space="preserve"> junho </w:t>
      </w:r>
      <w:r w:rsidRPr="00AB74A1">
        <w:rPr>
          <w:rFonts w:ascii="Times New Roman" w:hAnsi="Times New Roman" w:cs="Times New Roman"/>
          <w:sz w:val="24"/>
          <w:szCs w:val="24"/>
        </w:rPr>
        <w:t>de 2025.</w:t>
      </w:r>
    </w:p>
    <w:p w14:paraId="1BD51DC9" w14:textId="77777777" w:rsidR="00AB74A1" w:rsidRPr="00AB74A1" w:rsidRDefault="00AB74A1" w:rsidP="00AB74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4A1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AB74A1">
        <w:rPr>
          <w:rFonts w:ascii="Times New Roman" w:hAnsi="Times New Roman" w:cs="Times New Roman"/>
          <w:sz w:val="24"/>
          <w:szCs w:val="24"/>
        </w:rPr>
        <w:t>A presente exoneração decorre de decisão da Administração, no exercício de sua competência discricionária para nomear e exonerar ocupantes de cargos em comissão, nos termos da legislação vigente.</w:t>
      </w:r>
    </w:p>
    <w:p w14:paraId="59E47160" w14:textId="77777777" w:rsidR="00AB74A1" w:rsidRPr="00AB74A1" w:rsidRDefault="00AB74A1" w:rsidP="00AB74A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74A1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AB74A1">
        <w:rPr>
          <w:rFonts w:ascii="Times New Roman" w:hAnsi="Times New Roman" w:cs="Times New Roman"/>
          <w:sz w:val="24"/>
          <w:szCs w:val="24"/>
        </w:rPr>
        <w:t>Esta Portaria entra em vigor na data de sua publicação, revogadas as disposições em contrário.</w:t>
      </w:r>
    </w:p>
    <w:p w14:paraId="34C1EDB5" w14:textId="77777777" w:rsidR="00696DC9" w:rsidRPr="00696DC9" w:rsidRDefault="00696DC9" w:rsidP="00696DC9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DC9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14:paraId="42E541DF" w14:textId="03107E12" w:rsidR="00BC0060" w:rsidRPr="003B492B" w:rsidRDefault="00BC0060" w:rsidP="00BC0060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B492B">
        <w:rPr>
          <w:rFonts w:ascii="Times New Roman" w:hAnsi="Times New Roman" w:cs="Times New Roman"/>
          <w:sz w:val="24"/>
          <w:szCs w:val="24"/>
        </w:rPr>
        <w:t xml:space="preserve">Câmara Municipal de Chácara, </w:t>
      </w:r>
      <w:r w:rsidR="00A24122">
        <w:rPr>
          <w:rFonts w:ascii="Times New Roman" w:hAnsi="Times New Roman" w:cs="Times New Roman"/>
          <w:sz w:val="24"/>
          <w:szCs w:val="24"/>
        </w:rPr>
        <w:t>27</w:t>
      </w:r>
      <w:r w:rsidRPr="003B492B">
        <w:rPr>
          <w:rFonts w:ascii="Times New Roman" w:hAnsi="Times New Roman" w:cs="Times New Roman"/>
          <w:sz w:val="24"/>
          <w:szCs w:val="24"/>
        </w:rPr>
        <w:t xml:space="preserve"> de </w:t>
      </w:r>
      <w:r w:rsidR="00A24122">
        <w:rPr>
          <w:rFonts w:ascii="Times New Roman" w:hAnsi="Times New Roman" w:cs="Times New Roman"/>
          <w:sz w:val="24"/>
          <w:szCs w:val="24"/>
        </w:rPr>
        <w:t>junho</w:t>
      </w:r>
      <w:r w:rsidRPr="003B492B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1ABD6580" w14:textId="77777777" w:rsidR="00B712A1" w:rsidRPr="0031620C" w:rsidRDefault="00B712A1" w:rsidP="0031620C">
      <w:pPr>
        <w:rPr>
          <w:rFonts w:ascii="Times New Roman" w:hAnsi="Times New Roman" w:cs="Times New Roman"/>
        </w:rPr>
      </w:pPr>
    </w:p>
    <w:p w14:paraId="02CA284A" w14:textId="77777777" w:rsidR="0031620C" w:rsidRPr="00AA3A83" w:rsidRDefault="0031620C" w:rsidP="00B71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A8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0785056" w14:textId="3F6E7F5B" w:rsidR="0031620C" w:rsidRPr="00AA3A83" w:rsidRDefault="0031620C" w:rsidP="00B71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A83">
        <w:rPr>
          <w:rFonts w:ascii="Times New Roman" w:hAnsi="Times New Roman" w:cs="Times New Roman"/>
          <w:b/>
          <w:bCs/>
          <w:sz w:val="24"/>
          <w:szCs w:val="24"/>
        </w:rPr>
        <w:t>Bruno Fernandes de Mora</w:t>
      </w:r>
      <w:r w:rsidR="0050558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A3A8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2AEC897" w14:textId="77777777" w:rsidR="0031620C" w:rsidRPr="00AA3A83" w:rsidRDefault="0031620C" w:rsidP="00B71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A83">
        <w:rPr>
          <w:rFonts w:ascii="Times New Roman" w:hAnsi="Times New Roman" w:cs="Times New Roman"/>
          <w:sz w:val="24"/>
          <w:szCs w:val="24"/>
        </w:rPr>
        <w:t>Presidente</w:t>
      </w:r>
    </w:p>
    <w:p w14:paraId="111F610D" w14:textId="77777777" w:rsidR="00B712A1" w:rsidRDefault="00B712A1" w:rsidP="0031620C">
      <w:pPr>
        <w:rPr>
          <w:rFonts w:ascii="Times New Roman" w:hAnsi="Times New Roman" w:cs="Times New Roman"/>
        </w:rPr>
      </w:pPr>
    </w:p>
    <w:p w14:paraId="5518BA38" w14:textId="77777777" w:rsidR="0031620C" w:rsidRPr="003B492B" w:rsidRDefault="0031620C" w:rsidP="0031620C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3B492B">
        <w:rPr>
          <w:rFonts w:ascii="Times New Roman" w:hAnsi="Times New Roman" w:cs="Times New Roman"/>
          <w:sz w:val="24"/>
          <w:szCs w:val="24"/>
        </w:rPr>
        <w:t>Publicado no quadro de Publicações oficial nesta Câmara Municipal na data de hoje, em conformidade com a legislação vigente.</w:t>
      </w:r>
    </w:p>
    <w:p w14:paraId="30ACD547" w14:textId="77777777" w:rsidR="0031620C" w:rsidRPr="003B492B" w:rsidRDefault="0031620C" w:rsidP="0031620C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17B88FCB" w14:textId="77777777" w:rsidR="00A24122" w:rsidRPr="003B492B" w:rsidRDefault="00A24122" w:rsidP="00A24122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B492B">
        <w:rPr>
          <w:rFonts w:ascii="Times New Roman" w:hAnsi="Times New Roman" w:cs="Times New Roman"/>
          <w:sz w:val="24"/>
          <w:szCs w:val="24"/>
        </w:rPr>
        <w:t xml:space="preserve">Câmara Municipal de Chácara,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3B492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3B492B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717EE3F3" w14:textId="4DA03FB3" w:rsidR="0031620C" w:rsidRDefault="0031620C" w:rsidP="00A24122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sectPr w:rsidR="003162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D7DB" w14:textId="77777777" w:rsidR="009721D8" w:rsidRDefault="009721D8" w:rsidP="00F13B04">
      <w:pPr>
        <w:spacing w:after="0" w:line="240" w:lineRule="auto"/>
      </w:pPr>
      <w:r>
        <w:separator/>
      </w:r>
    </w:p>
  </w:endnote>
  <w:endnote w:type="continuationSeparator" w:id="0">
    <w:p w14:paraId="6CC1102C" w14:textId="77777777" w:rsidR="009721D8" w:rsidRDefault="009721D8" w:rsidP="00F1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D01" w14:textId="77777777" w:rsidR="006D72A9" w:rsidRDefault="006D72A9" w:rsidP="00D0749C">
    <w:pPr>
      <w:keepNext/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</w:p>
  <w:p w14:paraId="40248D02" w14:textId="77777777" w:rsidR="00D0749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Rua Heitor Cândido de Oliveira, nº 60, 2º Andar – Centro, Chácara – MG, CEP: 36.110-000</w:t>
    </w:r>
  </w:p>
  <w:p w14:paraId="40248D03" w14:textId="77777777" w:rsidR="00E1340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Style w:val="LinkdaInternet"/>
        <w:rFonts w:eastAsia="Calibri"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E-mail:</w:t>
    </w:r>
    <w:r w:rsidRPr="0044405E">
      <w:rPr>
        <w:rFonts w:eastAsia="Calibri" w:cstheme="minorHAnsi"/>
        <w:color w:val="000000"/>
        <w:sz w:val="16"/>
        <w:szCs w:val="16"/>
        <w:highlight w:val="white"/>
      </w:rPr>
      <w:t xml:space="preserve"> </w:t>
    </w:r>
    <w:hyperlink r:id="rId1" w:history="1">
      <w:r w:rsidR="000D3BED" w:rsidRPr="00266DA7">
        <w:rPr>
          <w:rStyle w:val="Hyperlink"/>
          <w:rFonts w:eastAsia="Calibri" w:cstheme="minorHAnsi"/>
          <w:sz w:val="16"/>
          <w:szCs w:val="16"/>
          <w:highlight w:val="white"/>
        </w:rPr>
        <w:t>secretaria.cam.chacara@gmail.com</w:t>
      </w:r>
      <w:r w:rsidR="000D3BED" w:rsidRPr="000D3BED">
        <w:rPr>
          <w:rStyle w:val="Hyperlink"/>
          <w:rFonts w:eastAsia="Calibri" w:cstheme="minorHAnsi"/>
          <w:color w:val="auto"/>
          <w:sz w:val="16"/>
          <w:szCs w:val="16"/>
          <w:u w:val="none"/>
        </w:rPr>
        <w:t xml:space="preserve">  -</w:t>
      </w:r>
    </w:hyperlink>
    <w:r w:rsidR="000D3BED" w:rsidRPr="000D3BED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r w:rsidR="0044405E" w:rsidRPr="0044405E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hyperlink r:id="rId2" w:history="1">
      <w:r w:rsidR="0044405E" w:rsidRPr="00266DA7">
        <w:rPr>
          <w:rStyle w:val="Hyperlink"/>
          <w:rFonts w:eastAsia="Calibri" w:cstheme="minorHAnsi"/>
          <w:sz w:val="16"/>
          <w:szCs w:val="16"/>
        </w:rPr>
        <w:t>procuradoria.cam.chacara@gmail.com</w:t>
      </w:r>
    </w:hyperlink>
  </w:p>
  <w:p w14:paraId="40248D04" w14:textId="77777777" w:rsidR="0044405E" w:rsidRPr="0044405E" w:rsidRDefault="0044405E" w:rsidP="0044405E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  <w:r w:rsidRPr="0044405E">
      <w:rPr>
        <w:rFonts w:eastAsia="Calibri" w:cstheme="minorHAnsi"/>
        <w:sz w:val="16"/>
        <w:szCs w:val="16"/>
        <w:highlight w:val="white"/>
      </w:rPr>
      <w:t xml:space="preserve">Site: </w:t>
    </w:r>
    <w:r w:rsidRPr="0044405E">
      <w:rPr>
        <w:rFonts w:eastAsia="Calibri" w:cstheme="minorHAnsi"/>
        <w:sz w:val="16"/>
        <w:szCs w:val="16"/>
      </w:rPr>
      <w:t>www.chacara.mg.leg.br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E326" w14:textId="77777777" w:rsidR="009721D8" w:rsidRDefault="009721D8" w:rsidP="00F13B04">
      <w:pPr>
        <w:spacing w:after="0" w:line="240" w:lineRule="auto"/>
      </w:pPr>
      <w:r>
        <w:separator/>
      </w:r>
    </w:p>
  </w:footnote>
  <w:footnote w:type="continuationSeparator" w:id="0">
    <w:p w14:paraId="02466170" w14:textId="77777777" w:rsidR="009721D8" w:rsidRDefault="009721D8" w:rsidP="00F1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CFE" w14:textId="77777777" w:rsidR="00E1340C" w:rsidRPr="00347A2D" w:rsidRDefault="00E1340C" w:rsidP="00C95947">
    <w:pPr>
      <w:spacing w:after="0" w:line="240" w:lineRule="auto"/>
      <w:ind w:firstLine="1560"/>
      <w:rPr>
        <w:rFonts w:ascii="Franklin Gothic Demi Cond" w:hAnsi="Franklin Gothic Demi Cond"/>
        <w:b/>
        <w:bCs/>
        <w:sz w:val="48"/>
        <w:szCs w:val="48"/>
      </w:rPr>
    </w:pPr>
    <w:r w:rsidRPr="00347A2D">
      <w:rPr>
        <w:rFonts w:ascii="Franklin Gothic Demi Cond" w:hAnsi="Franklin Gothic Demi Cond"/>
        <w:noProof/>
      </w:rPr>
      <w:drawing>
        <wp:anchor distT="0" distB="0" distL="114300" distR="114300" simplePos="0" relativeHeight="251658240" behindDoc="1" locked="0" layoutInCell="1" allowOverlap="1" wp14:anchorId="40248D05" wp14:editId="40248D06">
          <wp:simplePos x="0" y="0"/>
          <wp:positionH relativeFrom="column">
            <wp:posOffset>-466461</wp:posOffset>
          </wp:positionH>
          <wp:positionV relativeFrom="page">
            <wp:posOffset>210185</wp:posOffset>
          </wp:positionV>
          <wp:extent cx="1078302" cy="1015178"/>
          <wp:effectExtent l="0" t="0" r="7620" b="0"/>
          <wp:wrapNone/>
          <wp:docPr id="193325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256043" name="Imagem 1933256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2" cy="1015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2D">
      <w:rPr>
        <w:rFonts w:ascii="Franklin Gothic Demi Cond" w:hAnsi="Franklin Gothic Demi Cond"/>
        <w:b/>
        <w:bCs/>
        <w:sz w:val="48"/>
        <w:szCs w:val="48"/>
      </w:rPr>
      <w:t>CÂMARA MUNICIPAL DE CHÁCARA</w:t>
    </w:r>
  </w:p>
  <w:p w14:paraId="40248CFF" w14:textId="77777777" w:rsidR="00C95947" w:rsidRPr="00347A2D" w:rsidRDefault="00E1340C" w:rsidP="00C95947">
    <w:pPr>
      <w:spacing w:after="0" w:line="240" w:lineRule="auto"/>
      <w:ind w:left="1414" w:firstLine="1418"/>
      <w:rPr>
        <w:rFonts w:ascii="Franklin Gothic Demi Cond" w:hAnsi="Franklin Gothic Demi Cond"/>
        <w:b/>
        <w:bCs/>
        <w:sz w:val="36"/>
        <w:szCs w:val="36"/>
      </w:rPr>
    </w:pPr>
    <w:r w:rsidRPr="00347A2D">
      <w:rPr>
        <w:rFonts w:ascii="Franklin Gothic Demi Cond" w:hAnsi="Franklin Gothic Demi Cond"/>
        <w:b/>
        <w:bCs/>
        <w:sz w:val="36"/>
        <w:szCs w:val="36"/>
      </w:rPr>
      <w:t>ESTADO DE MINAS GERAIS</w:t>
    </w:r>
  </w:p>
  <w:p w14:paraId="40248D00" w14:textId="77777777" w:rsidR="00F13B04" w:rsidRDefault="00F13B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A54A2"/>
    <w:multiLevelType w:val="hybridMultilevel"/>
    <w:tmpl w:val="D466E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8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04"/>
    <w:rsid w:val="00034080"/>
    <w:rsid w:val="000406E0"/>
    <w:rsid w:val="000623E1"/>
    <w:rsid w:val="000829EB"/>
    <w:rsid w:val="000C2EF0"/>
    <w:rsid w:val="000D3BED"/>
    <w:rsid w:val="000E0C70"/>
    <w:rsid w:val="000F530E"/>
    <w:rsid w:val="000F7DC0"/>
    <w:rsid w:val="00124E57"/>
    <w:rsid w:val="00132DAF"/>
    <w:rsid w:val="00172E65"/>
    <w:rsid w:val="00191435"/>
    <w:rsid w:val="001B668A"/>
    <w:rsid w:val="001C0048"/>
    <w:rsid w:val="001E5025"/>
    <w:rsid w:val="001E6461"/>
    <w:rsid w:val="00212FCA"/>
    <w:rsid w:val="00231280"/>
    <w:rsid w:val="00231805"/>
    <w:rsid w:val="00260615"/>
    <w:rsid w:val="00262DA9"/>
    <w:rsid w:val="00265BB5"/>
    <w:rsid w:val="0026686F"/>
    <w:rsid w:val="002B37F1"/>
    <w:rsid w:val="002C2D29"/>
    <w:rsid w:val="002D405F"/>
    <w:rsid w:val="002D6B1E"/>
    <w:rsid w:val="002E17A1"/>
    <w:rsid w:val="0031620C"/>
    <w:rsid w:val="003221E0"/>
    <w:rsid w:val="00347A2D"/>
    <w:rsid w:val="00366ABB"/>
    <w:rsid w:val="00397DE1"/>
    <w:rsid w:val="003B492B"/>
    <w:rsid w:val="003D7B25"/>
    <w:rsid w:val="003E364A"/>
    <w:rsid w:val="00401C56"/>
    <w:rsid w:val="0040385C"/>
    <w:rsid w:val="00430460"/>
    <w:rsid w:val="0044405E"/>
    <w:rsid w:val="00451759"/>
    <w:rsid w:val="004B43E3"/>
    <w:rsid w:val="004B731B"/>
    <w:rsid w:val="00505584"/>
    <w:rsid w:val="00517614"/>
    <w:rsid w:val="00523C73"/>
    <w:rsid w:val="00534C1A"/>
    <w:rsid w:val="005865B7"/>
    <w:rsid w:val="00593919"/>
    <w:rsid w:val="00594E25"/>
    <w:rsid w:val="005A59E8"/>
    <w:rsid w:val="005E1D8D"/>
    <w:rsid w:val="005F15A5"/>
    <w:rsid w:val="005F1C36"/>
    <w:rsid w:val="0062018F"/>
    <w:rsid w:val="006360AC"/>
    <w:rsid w:val="00663CA7"/>
    <w:rsid w:val="00682560"/>
    <w:rsid w:val="006827AD"/>
    <w:rsid w:val="00685E5C"/>
    <w:rsid w:val="00696DC9"/>
    <w:rsid w:val="006A75E5"/>
    <w:rsid w:val="006D1B38"/>
    <w:rsid w:val="006D48EF"/>
    <w:rsid w:val="006D72A9"/>
    <w:rsid w:val="006E285D"/>
    <w:rsid w:val="00707605"/>
    <w:rsid w:val="007305B5"/>
    <w:rsid w:val="00752C1C"/>
    <w:rsid w:val="0078271A"/>
    <w:rsid w:val="00821DB6"/>
    <w:rsid w:val="00830F74"/>
    <w:rsid w:val="00837402"/>
    <w:rsid w:val="0084417B"/>
    <w:rsid w:val="00855550"/>
    <w:rsid w:val="0085563E"/>
    <w:rsid w:val="00856FC0"/>
    <w:rsid w:val="008D21A0"/>
    <w:rsid w:val="008E22C9"/>
    <w:rsid w:val="008E62CF"/>
    <w:rsid w:val="008F0919"/>
    <w:rsid w:val="00901BAD"/>
    <w:rsid w:val="00952665"/>
    <w:rsid w:val="0096558D"/>
    <w:rsid w:val="00967340"/>
    <w:rsid w:val="009721D8"/>
    <w:rsid w:val="009D5C79"/>
    <w:rsid w:val="009F7CD7"/>
    <w:rsid w:val="00A24122"/>
    <w:rsid w:val="00A24603"/>
    <w:rsid w:val="00A26364"/>
    <w:rsid w:val="00A425A9"/>
    <w:rsid w:val="00AA066D"/>
    <w:rsid w:val="00AA3A83"/>
    <w:rsid w:val="00AB74A1"/>
    <w:rsid w:val="00B53413"/>
    <w:rsid w:val="00B56372"/>
    <w:rsid w:val="00B57E5B"/>
    <w:rsid w:val="00B712A1"/>
    <w:rsid w:val="00BC0060"/>
    <w:rsid w:val="00BC18AF"/>
    <w:rsid w:val="00BD23D4"/>
    <w:rsid w:val="00BF6D0C"/>
    <w:rsid w:val="00C21286"/>
    <w:rsid w:val="00C52F95"/>
    <w:rsid w:val="00C95947"/>
    <w:rsid w:val="00CA2828"/>
    <w:rsid w:val="00CA3F61"/>
    <w:rsid w:val="00D004BA"/>
    <w:rsid w:val="00D0749C"/>
    <w:rsid w:val="00D51F8B"/>
    <w:rsid w:val="00D63F89"/>
    <w:rsid w:val="00D72F11"/>
    <w:rsid w:val="00D77077"/>
    <w:rsid w:val="00DA14AC"/>
    <w:rsid w:val="00DF1A8E"/>
    <w:rsid w:val="00DF4442"/>
    <w:rsid w:val="00E1340C"/>
    <w:rsid w:val="00E44B5A"/>
    <w:rsid w:val="00E63B1C"/>
    <w:rsid w:val="00E85853"/>
    <w:rsid w:val="00E87D72"/>
    <w:rsid w:val="00EC7BF2"/>
    <w:rsid w:val="00ED1723"/>
    <w:rsid w:val="00F01355"/>
    <w:rsid w:val="00F13B04"/>
    <w:rsid w:val="00F50985"/>
    <w:rsid w:val="00F70B36"/>
    <w:rsid w:val="00FA15AE"/>
    <w:rsid w:val="00FE55B1"/>
    <w:rsid w:val="00F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48CF1"/>
  <w15:chartTrackingRefBased/>
  <w15:docId w15:val="{CE135783-87AC-4B5E-8979-570DEB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B04"/>
  </w:style>
  <w:style w:type="paragraph" w:styleId="Rodap">
    <w:name w:val="footer"/>
    <w:basedOn w:val="Normal"/>
    <w:link w:val="Rodap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B04"/>
  </w:style>
  <w:style w:type="character" w:customStyle="1" w:styleId="LinkdaInternet">
    <w:name w:val="Link da Internet"/>
    <w:basedOn w:val="Fontepargpadro"/>
    <w:uiPriority w:val="99"/>
    <w:unhideWhenUsed/>
    <w:rsid w:val="00D0749C"/>
    <w:rPr>
      <w:color w:val="0563C1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4440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05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5341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09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cam.chacara@gmail.com" TargetMode="External"/><Relationship Id="rId1" Type="http://schemas.openxmlformats.org/officeDocument/2006/relationships/hyperlink" Target="mailto:secretaria.cam.chacara@gmail.com%20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Secretaria Câmara Municipal de Chácara</cp:lastModifiedBy>
  <cp:revision>7</cp:revision>
  <cp:lastPrinted>2025-06-27T14:23:00Z</cp:lastPrinted>
  <dcterms:created xsi:type="dcterms:W3CDTF">2025-06-26T22:11:00Z</dcterms:created>
  <dcterms:modified xsi:type="dcterms:W3CDTF">2025-06-27T15:11:00Z</dcterms:modified>
</cp:coreProperties>
</file>