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1A8A" w14:textId="2584C32C" w:rsidR="001252A8" w:rsidRDefault="0098721E" w:rsidP="001252A8">
      <w:pPr>
        <w:jc w:val="center"/>
        <w:rPr>
          <w:rFonts w:ascii="Arial" w:hAnsi="Arial" w:cs="Arial"/>
          <w:b/>
          <w:sz w:val="28"/>
          <w:szCs w:val="28"/>
        </w:rPr>
      </w:pPr>
      <w:r w:rsidRPr="00B935D6">
        <w:rPr>
          <w:rFonts w:ascii="Arial" w:hAnsi="Arial" w:cs="Arial"/>
          <w:b/>
          <w:sz w:val="28"/>
          <w:szCs w:val="28"/>
        </w:rPr>
        <w:t>RESOLUÇÃO</w:t>
      </w:r>
      <w:r w:rsidR="001A2202" w:rsidRPr="00B935D6">
        <w:rPr>
          <w:rFonts w:ascii="Arial" w:hAnsi="Arial" w:cs="Arial"/>
          <w:b/>
          <w:sz w:val="28"/>
          <w:szCs w:val="28"/>
        </w:rPr>
        <w:t xml:space="preserve"> N°</w:t>
      </w:r>
      <w:r w:rsidR="001721EC" w:rsidRPr="00B935D6">
        <w:rPr>
          <w:rFonts w:ascii="Arial" w:hAnsi="Arial" w:cs="Arial"/>
          <w:b/>
          <w:sz w:val="28"/>
          <w:szCs w:val="28"/>
        </w:rPr>
        <w:t xml:space="preserve"> </w:t>
      </w:r>
      <w:r w:rsidRPr="00B935D6">
        <w:rPr>
          <w:rFonts w:ascii="Arial" w:hAnsi="Arial" w:cs="Arial"/>
          <w:b/>
          <w:sz w:val="28"/>
          <w:szCs w:val="28"/>
        </w:rPr>
        <w:t>8</w:t>
      </w:r>
      <w:r w:rsidR="00F022DE">
        <w:rPr>
          <w:rFonts w:ascii="Arial" w:hAnsi="Arial" w:cs="Arial"/>
          <w:b/>
          <w:sz w:val="28"/>
          <w:szCs w:val="28"/>
        </w:rPr>
        <w:t>8</w:t>
      </w:r>
      <w:r w:rsidR="001A2202" w:rsidRPr="00B935D6">
        <w:rPr>
          <w:rFonts w:ascii="Arial" w:hAnsi="Arial" w:cs="Arial"/>
          <w:b/>
          <w:sz w:val="28"/>
          <w:szCs w:val="28"/>
        </w:rPr>
        <w:t xml:space="preserve">, DE </w:t>
      </w:r>
      <w:r w:rsidR="00B353CA">
        <w:rPr>
          <w:rFonts w:ascii="Arial" w:hAnsi="Arial" w:cs="Arial"/>
          <w:b/>
          <w:sz w:val="28"/>
          <w:szCs w:val="28"/>
        </w:rPr>
        <w:t>1</w:t>
      </w:r>
      <w:r w:rsidR="00D734FC">
        <w:rPr>
          <w:rFonts w:ascii="Arial" w:hAnsi="Arial" w:cs="Arial"/>
          <w:b/>
          <w:sz w:val="28"/>
          <w:szCs w:val="28"/>
        </w:rPr>
        <w:t>7</w:t>
      </w:r>
      <w:r w:rsidR="00586354">
        <w:rPr>
          <w:rFonts w:ascii="Arial" w:hAnsi="Arial" w:cs="Arial"/>
          <w:b/>
          <w:sz w:val="28"/>
          <w:szCs w:val="28"/>
        </w:rPr>
        <w:t xml:space="preserve"> DE </w:t>
      </w:r>
      <w:r w:rsidR="00C67C54">
        <w:rPr>
          <w:rFonts w:ascii="Arial" w:hAnsi="Arial" w:cs="Arial"/>
          <w:b/>
          <w:sz w:val="28"/>
          <w:szCs w:val="28"/>
        </w:rPr>
        <w:t>ABRIL</w:t>
      </w:r>
      <w:r w:rsidR="00586354">
        <w:rPr>
          <w:rFonts w:ascii="Arial" w:hAnsi="Arial" w:cs="Arial"/>
          <w:b/>
          <w:sz w:val="28"/>
          <w:szCs w:val="28"/>
        </w:rPr>
        <w:t xml:space="preserve"> DE 2023</w:t>
      </w:r>
      <w:r w:rsidR="001A2202" w:rsidRPr="00B935D6">
        <w:rPr>
          <w:rFonts w:ascii="Arial" w:hAnsi="Arial" w:cs="Arial"/>
          <w:b/>
          <w:sz w:val="28"/>
          <w:szCs w:val="28"/>
        </w:rPr>
        <w:t>.</w:t>
      </w:r>
    </w:p>
    <w:p w14:paraId="6593A981" w14:textId="77777777" w:rsidR="00E3047B" w:rsidRPr="001252A8" w:rsidRDefault="00E3047B" w:rsidP="001252A8">
      <w:pPr>
        <w:jc w:val="center"/>
        <w:rPr>
          <w:rFonts w:ascii="Arial" w:hAnsi="Arial" w:cs="Arial"/>
          <w:b/>
          <w:sz w:val="28"/>
          <w:szCs w:val="28"/>
        </w:rPr>
      </w:pPr>
    </w:p>
    <w:p w14:paraId="6328958A" w14:textId="77777777" w:rsidR="00226FF8" w:rsidRDefault="00226FF8" w:rsidP="001252A8">
      <w:pPr>
        <w:ind w:left="4536" w:firstLine="851"/>
        <w:jc w:val="both"/>
        <w:rPr>
          <w:rFonts w:ascii="Arial" w:hAnsi="Arial" w:cs="Arial"/>
          <w:i/>
          <w:iCs/>
        </w:rPr>
      </w:pPr>
    </w:p>
    <w:p w14:paraId="15E71E71" w14:textId="0236D22F" w:rsidR="001252A8" w:rsidRDefault="001A2202" w:rsidP="001252A8">
      <w:pPr>
        <w:ind w:left="4536" w:firstLine="851"/>
        <w:jc w:val="both"/>
        <w:rPr>
          <w:rFonts w:ascii="Arial" w:hAnsi="Arial" w:cs="Arial"/>
          <w:i/>
          <w:iCs/>
        </w:rPr>
      </w:pPr>
      <w:r w:rsidRPr="0074520C">
        <w:rPr>
          <w:rFonts w:ascii="Arial" w:hAnsi="Arial" w:cs="Arial"/>
          <w:i/>
          <w:iCs/>
        </w:rPr>
        <w:t>“</w:t>
      </w:r>
      <w:r w:rsidR="00F54134">
        <w:rPr>
          <w:rFonts w:ascii="Arial" w:hAnsi="Arial" w:cs="Arial"/>
          <w:i/>
          <w:iCs/>
        </w:rPr>
        <w:t>Dispõe sobre</w:t>
      </w:r>
      <w:r w:rsidR="0031655E">
        <w:rPr>
          <w:rFonts w:ascii="Arial" w:hAnsi="Arial" w:cs="Arial"/>
          <w:i/>
          <w:iCs/>
        </w:rPr>
        <w:t xml:space="preserve"> as formações das Comissões permanentes da Câmara Municipal par o biênio 2023/2024</w:t>
      </w:r>
      <w:r w:rsidRPr="0074520C">
        <w:rPr>
          <w:rFonts w:ascii="Arial" w:hAnsi="Arial" w:cs="Arial"/>
          <w:i/>
          <w:iCs/>
        </w:rPr>
        <w:t>”</w:t>
      </w:r>
    </w:p>
    <w:p w14:paraId="189AAF7B" w14:textId="77777777" w:rsidR="00E3047B" w:rsidRDefault="00E3047B" w:rsidP="001252A8">
      <w:pPr>
        <w:ind w:left="4536" w:firstLine="851"/>
        <w:jc w:val="both"/>
        <w:rPr>
          <w:rFonts w:ascii="Arial" w:hAnsi="Arial" w:cs="Arial"/>
          <w:i/>
          <w:iCs/>
        </w:rPr>
      </w:pPr>
    </w:p>
    <w:p w14:paraId="106A11A4" w14:textId="77777777" w:rsidR="00226FF8" w:rsidRPr="001252A8" w:rsidRDefault="00226FF8" w:rsidP="001252A8">
      <w:pPr>
        <w:ind w:left="4536" w:firstLine="851"/>
        <w:jc w:val="both"/>
        <w:rPr>
          <w:rFonts w:ascii="Arial" w:hAnsi="Arial" w:cs="Arial"/>
          <w:i/>
          <w:iCs/>
        </w:rPr>
      </w:pPr>
    </w:p>
    <w:p w14:paraId="2A7332C7" w14:textId="014AAF2B" w:rsidR="001A2202" w:rsidRDefault="00B935D6" w:rsidP="001252A8">
      <w:pPr>
        <w:spacing w:line="360" w:lineRule="auto"/>
        <w:ind w:firstLine="851"/>
        <w:jc w:val="both"/>
        <w:rPr>
          <w:rFonts w:ascii="Arial" w:hAnsi="Arial" w:cs="Arial"/>
        </w:rPr>
      </w:pPr>
      <w:r w:rsidRPr="0033603D">
        <w:rPr>
          <w:rFonts w:ascii="Arial" w:hAnsi="Arial" w:cs="Arial"/>
        </w:rPr>
        <w:t>A Câmara Municipal de Chácara – MG, por seus representantes legais, aprova e eu P</w:t>
      </w:r>
      <w:r>
        <w:rPr>
          <w:rFonts w:ascii="Arial" w:hAnsi="Arial" w:cs="Arial"/>
        </w:rPr>
        <w:t>residente promulgo a</w:t>
      </w:r>
      <w:r w:rsidRPr="0033603D">
        <w:rPr>
          <w:rFonts w:ascii="Arial" w:hAnsi="Arial" w:cs="Arial"/>
        </w:rPr>
        <w:t xml:space="preserve"> seguinte </w:t>
      </w:r>
      <w:r>
        <w:rPr>
          <w:rFonts w:ascii="Arial" w:hAnsi="Arial" w:cs="Arial"/>
        </w:rPr>
        <w:t>resolução</w:t>
      </w:r>
      <w:r w:rsidRPr="0033603D">
        <w:rPr>
          <w:rFonts w:ascii="Arial" w:hAnsi="Arial" w:cs="Arial"/>
        </w:rPr>
        <w:t>:</w:t>
      </w:r>
    </w:p>
    <w:p w14:paraId="41E0BB32" w14:textId="65E38A25" w:rsidR="001252A8" w:rsidRDefault="001A2202" w:rsidP="00586354">
      <w:pPr>
        <w:spacing w:before="240" w:line="360" w:lineRule="auto"/>
        <w:jc w:val="both"/>
        <w:rPr>
          <w:rFonts w:ascii="Arial" w:hAnsi="Arial" w:cs="Arial"/>
        </w:rPr>
      </w:pPr>
      <w:r w:rsidRPr="0033603D">
        <w:rPr>
          <w:rFonts w:ascii="Arial" w:hAnsi="Arial" w:cs="Arial"/>
          <w:b/>
        </w:rPr>
        <w:t>Art. 1º</w:t>
      </w:r>
      <w:r w:rsidRPr="0033603D">
        <w:rPr>
          <w:rFonts w:ascii="Arial" w:hAnsi="Arial" w:cs="Arial"/>
        </w:rPr>
        <w:t xml:space="preserve"> </w:t>
      </w:r>
      <w:r w:rsidR="0031655E">
        <w:rPr>
          <w:rFonts w:ascii="Arial" w:hAnsi="Arial" w:cs="Arial"/>
        </w:rPr>
        <w:t>Ficam constituídas as comissões permanentes da Câmara Municipal para o biênio 2023/2024, que serão compostas da seguinte forma:</w:t>
      </w:r>
    </w:p>
    <w:p w14:paraId="319B2462" w14:textId="7D6B0B30" w:rsidR="00586354" w:rsidRDefault="002C3ECD" w:rsidP="00586354">
      <w:pPr>
        <w:spacing w:before="240" w:line="360" w:lineRule="auto"/>
        <w:jc w:val="both"/>
        <w:rPr>
          <w:rFonts w:ascii="Arial" w:hAnsi="Arial" w:cs="Arial"/>
        </w:rPr>
      </w:pPr>
      <w:r w:rsidRPr="002C3ECD">
        <w:rPr>
          <w:rFonts w:ascii="Arial" w:hAnsi="Arial" w:cs="Arial"/>
          <w:b/>
          <w:bCs/>
        </w:rPr>
        <w:t>§1º -</w:t>
      </w:r>
      <w:r w:rsidR="00586354">
        <w:rPr>
          <w:rFonts w:ascii="Arial" w:hAnsi="Arial" w:cs="Arial"/>
        </w:rPr>
        <w:t xml:space="preserve"> </w:t>
      </w:r>
      <w:r w:rsidR="0031655E">
        <w:rPr>
          <w:rFonts w:ascii="Arial" w:hAnsi="Arial" w:cs="Arial"/>
        </w:rPr>
        <w:t>A Comissão de Constituição Justiça e Cidadania será composta por.</w:t>
      </w:r>
    </w:p>
    <w:p w14:paraId="0E99264E" w14:textId="3CF8354E" w:rsidR="0031655E" w:rsidRDefault="0031655E" w:rsidP="00586354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– Hayandra Luiza Cesca Duque</w:t>
      </w:r>
    </w:p>
    <w:p w14:paraId="1921D3A5" w14:textId="765AEB7C" w:rsidR="0031655E" w:rsidRDefault="0031655E" w:rsidP="00586354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Joaquim Adilson Rocha</w:t>
      </w:r>
    </w:p>
    <w:p w14:paraId="1908E484" w14:textId="5858CACC" w:rsidR="0031655E" w:rsidRDefault="0031655E" w:rsidP="00586354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Bruno Fernandes de Morais</w:t>
      </w:r>
    </w:p>
    <w:p w14:paraId="7B371DD6" w14:textId="6F2DFAF2" w:rsidR="002C3ECD" w:rsidRDefault="002C3ECD" w:rsidP="00586354">
      <w:pPr>
        <w:spacing w:before="240" w:line="360" w:lineRule="auto"/>
        <w:jc w:val="both"/>
        <w:rPr>
          <w:rFonts w:ascii="Arial" w:hAnsi="Arial" w:cs="Arial"/>
        </w:rPr>
      </w:pPr>
      <w:r w:rsidRPr="002C3ECD">
        <w:rPr>
          <w:rFonts w:ascii="Arial" w:hAnsi="Arial" w:cs="Arial"/>
          <w:b/>
          <w:bCs/>
        </w:rPr>
        <w:t>§2º -</w:t>
      </w:r>
      <w:r>
        <w:rPr>
          <w:rFonts w:ascii="Arial" w:hAnsi="Arial" w:cs="Arial"/>
        </w:rPr>
        <w:t xml:space="preserve"> </w:t>
      </w:r>
      <w:r w:rsidR="0031655E">
        <w:rPr>
          <w:rFonts w:ascii="Arial" w:hAnsi="Arial" w:cs="Arial"/>
        </w:rPr>
        <w:t>A Comissão de Finança e Orçamento será composta por</w:t>
      </w:r>
      <w:r>
        <w:rPr>
          <w:rFonts w:ascii="Arial" w:hAnsi="Arial" w:cs="Arial"/>
        </w:rPr>
        <w:t>.</w:t>
      </w:r>
    </w:p>
    <w:p w14:paraId="5200F7D8" w14:textId="28CFB2C6" w:rsidR="0031655E" w:rsidRDefault="0031655E" w:rsidP="00586354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– Hayandra Luiza Cesca Duque</w:t>
      </w:r>
    </w:p>
    <w:p w14:paraId="430A1DB6" w14:textId="6699EB21" w:rsidR="0031655E" w:rsidRDefault="0031655E" w:rsidP="00586354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 –</w:t>
      </w:r>
      <w:r w:rsidR="00FE5983">
        <w:rPr>
          <w:rFonts w:ascii="Arial" w:hAnsi="Arial" w:cs="Arial"/>
        </w:rPr>
        <w:t>Lair Aparecido de Souza</w:t>
      </w:r>
    </w:p>
    <w:p w14:paraId="18DE138D" w14:textId="196346A5" w:rsidR="0031655E" w:rsidRDefault="0031655E" w:rsidP="00586354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Luiz Alberto Duque</w:t>
      </w:r>
    </w:p>
    <w:p w14:paraId="01D5BD75" w14:textId="0D46E879" w:rsidR="00586354" w:rsidRDefault="0031655E" w:rsidP="00586354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§3º - </w:t>
      </w:r>
      <w:r>
        <w:rPr>
          <w:rFonts w:ascii="Arial" w:hAnsi="Arial" w:cs="Arial"/>
        </w:rPr>
        <w:t>A Comissão de Educação, Saúde e Assistência será composta por.</w:t>
      </w:r>
    </w:p>
    <w:p w14:paraId="7451334F" w14:textId="5FCC8CD3" w:rsidR="0031655E" w:rsidRDefault="0031655E" w:rsidP="00586354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–</w:t>
      </w:r>
      <w:r w:rsidR="00FE5983">
        <w:rPr>
          <w:rFonts w:ascii="Arial" w:hAnsi="Arial" w:cs="Arial"/>
        </w:rPr>
        <w:t xml:space="preserve"> Juscelino Rodrigues Condé</w:t>
      </w:r>
    </w:p>
    <w:p w14:paraId="05AC595A" w14:textId="1311091A" w:rsidR="0031655E" w:rsidRDefault="0031655E" w:rsidP="00586354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Jerri Adriane Felizardo</w:t>
      </w:r>
    </w:p>
    <w:p w14:paraId="0F96EDF6" w14:textId="39DE41C2" w:rsidR="0031655E" w:rsidRDefault="0031655E" w:rsidP="00586354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– </w:t>
      </w:r>
      <w:r w:rsidR="00FE5983">
        <w:rPr>
          <w:rFonts w:ascii="Arial" w:hAnsi="Arial" w:cs="Arial"/>
        </w:rPr>
        <w:t>Luiz Guilherme Cardoso de Menezes</w:t>
      </w:r>
    </w:p>
    <w:p w14:paraId="1E58783A" w14:textId="2873A7BA" w:rsidR="0031655E" w:rsidRDefault="0031655E" w:rsidP="00586354">
      <w:pPr>
        <w:spacing w:before="240" w:line="360" w:lineRule="auto"/>
        <w:jc w:val="both"/>
        <w:rPr>
          <w:rFonts w:ascii="Arial" w:hAnsi="Arial" w:cs="Arial"/>
        </w:rPr>
      </w:pPr>
      <w:r w:rsidRPr="0031655E">
        <w:rPr>
          <w:rFonts w:ascii="Arial" w:hAnsi="Arial" w:cs="Arial"/>
          <w:b/>
          <w:bCs/>
        </w:rPr>
        <w:t xml:space="preserve">§4º - </w:t>
      </w:r>
      <w:r>
        <w:rPr>
          <w:rFonts w:ascii="Arial" w:hAnsi="Arial" w:cs="Arial"/>
        </w:rPr>
        <w:t>A Comissão de Obras e Serviços Públicos será composta por.</w:t>
      </w:r>
    </w:p>
    <w:p w14:paraId="7FEA0409" w14:textId="0A7E4041" w:rsidR="0031655E" w:rsidRDefault="0031655E" w:rsidP="00586354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 – Luiz Guilherme Cardoso de Menezes</w:t>
      </w:r>
    </w:p>
    <w:p w14:paraId="1A0AB1F0" w14:textId="30AA5C63" w:rsidR="0031655E" w:rsidRDefault="0031655E" w:rsidP="00586354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Lair Aparecido de Souza</w:t>
      </w:r>
    </w:p>
    <w:p w14:paraId="12A7143D" w14:textId="3012E449" w:rsidR="0031655E" w:rsidRPr="0031655E" w:rsidRDefault="0031655E" w:rsidP="00586354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– </w:t>
      </w:r>
      <w:r w:rsidR="00FE5983">
        <w:rPr>
          <w:rFonts w:ascii="Arial" w:hAnsi="Arial" w:cs="Arial"/>
        </w:rPr>
        <w:t>Bruno Fernandes de Morais</w:t>
      </w:r>
    </w:p>
    <w:p w14:paraId="127F8590" w14:textId="4656E4F1" w:rsidR="00FC01E4" w:rsidRDefault="001A2202" w:rsidP="0031655E">
      <w:pPr>
        <w:spacing w:before="240" w:line="360" w:lineRule="auto"/>
        <w:jc w:val="right"/>
        <w:rPr>
          <w:rFonts w:ascii="Arial" w:hAnsi="Arial" w:cs="Arial"/>
          <w:bCs/>
        </w:rPr>
      </w:pPr>
      <w:bookmarkStart w:id="0" w:name="_Hlk99357609"/>
      <w:r>
        <w:rPr>
          <w:rFonts w:ascii="Arial" w:hAnsi="Arial" w:cs="Arial"/>
          <w:bCs/>
        </w:rPr>
        <w:t>Câmar</w:t>
      </w:r>
      <w:r w:rsidRPr="0033603D">
        <w:rPr>
          <w:rFonts w:ascii="Arial" w:hAnsi="Arial" w:cs="Arial"/>
          <w:bCs/>
        </w:rPr>
        <w:t>a Municipal de Chácara,</w:t>
      </w:r>
      <w:r w:rsidR="001721EC">
        <w:rPr>
          <w:rFonts w:ascii="Arial" w:hAnsi="Arial" w:cs="Arial"/>
          <w:bCs/>
        </w:rPr>
        <w:t xml:space="preserve"> </w:t>
      </w:r>
      <w:r w:rsidR="00B353CA">
        <w:rPr>
          <w:rFonts w:ascii="Arial" w:hAnsi="Arial" w:cs="Arial"/>
          <w:bCs/>
        </w:rPr>
        <w:t>1</w:t>
      </w:r>
      <w:r w:rsidR="00D734FC">
        <w:rPr>
          <w:rFonts w:ascii="Arial" w:hAnsi="Arial" w:cs="Arial"/>
          <w:bCs/>
        </w:rPr>
        <w:t>7</w:t>
      </w:r>
      <w:r w:rsidR="0031655E">
        <w:rPr>
          <w:rFonts w:ascii="Arial" w:hAnsi="Arial" w:cs="Arial"/>
          <w:bCs/>
        </w:rPr>
        <w:t xml:space="preserve"> de </w:t>
      </w:r>
      <w:r w:rsidR="00B353CA">
        <w:rPr>
          <w:rFonts w:ascii="Arial" w:hAnsi="Arial" w:cs="Arial"/>
          <w:bCs/>
        </w:rPr>
        <w:t>abril</w:t>
      </w:r>
      <w:r w:rsidR="0031655E">
        <w:rPr>
          <w:rFonts w:ascii="Arial" w:hAnsi="Arial" w:cs="Arial"/>
          <w:bCs/>
        </w:rPr>
        <w:t xml:space="preserve"> de 2023</w:t>
      </w:r>
      <w:r w:rsidRPr="0033603D">
        <w:rPr>
          <w:rFonts w:ascii="Arial" w:hAnsi="Arial" w:cs="Arial"/>
        </w:rPr>
        <w:t>.</w:t>
      </w:r>
    </w:p>
    <w:p w14:paraId="72907987" w14:textId="77777777" w:rsidR="00FC01E4" w:rsidRDefault="00FC01E4" w:rsidP="00E3047B">
      <w:pPr>
        <w:spacing w:before="240" w:line="360" w:lineRule="auto"/>
        <w:rPr>
          <w:rFonts w:ascii="Arial" w:hAnsi="Arial" w:cs="Arial"/>
          <w:bCs/>
        </w:rPr>
      </w:pPr>
    </w:p>
    <w:p w14:paraId="0AD69D13" w14:textId="4E319110" w:rsidR="001A2202" w:rsidRPr="0033603D" w:rsidRDefault="001A2202" w:rsidP="001A2202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</w:t>
      </w:r>
      <w:r w:rsidR="00FC01E4">
        <w:rPr>
          <w:rFonts w:ascii="Arial" w:hAnsi="Arial" w:cs="Arial"/>
          <w:bCs/>
        </w:rPr>
        <w:t>_____</w:t>
      </w:r>
      <w:r>
        <w:rPr>
          <w:rFonts w:ascii="Arial" w:hAnsi="Arial" w:cs="Arial"/>
          <w:bCs/>
        </w:rPr>
        <w:t>_____________</w:t>
      </w:r>
    </w:p>
    <w:p w14:paraId="665C9F89" w14:textId="3043CA4D" w:rsidR="00D43A3E" w:rsidRPr="00D43A3E" w:rsidRDefault="00623E1A" w:rsidP="00D43A3E">
      <w:pPr>
        <w:pStyle w:val="Ttulo5"/>
        <w:spacing w:before="0" w:after="0"/>
        <w:jc w:val="center"/>
        <w:rPr>
          <w:rFonts w:ascii="Arial" w:hAnsi="Arial" w:cs="Arial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Cs w:val="0"/>
          <w:i w:val="0"/>
          <w:iCs w:val="0"/>
          <w:sz w:val="24"/>
          <w:szCs w:val="24"/>
        </w:rPr>
        <w:t>Junior Machado Coelho</w:t>
      </w:r>
    </w:p>
    <w:p w14:paraId="528601B4" w14:textId="329A5DD6" w:rsidR="00D43A3E" w:rsidRDefault="00D43A3E" w:rsidP="00D43A3E">
      <w:pPr>
        <w:pStyle w:val="Ttulo5"/>
        <w:spacing w:before="0" w:after="0"/>
        <w:jc w:val="center"/>
        <w:rPr>
          <w:rFonts w:ascii="Arial" w:hAnsi="Arial" w:cs="Arial"/>
          <w:b w:val="0"/>
          <w:i w:val="0"/>
          <w:iCs w:val="0"/>
          <w:sz w:val="24"/>
          <w:szCs w:val="24"/>
        </w:rPr>
      </w:pPr>
      <w:r w:rsidRPr="00D43A3E">
        <w:rPr>
          <w:rFonts w:ascii="Arial" w:hAnsi="Arial" w:cs="Arial"/>
          <w:b w:val="0"/>
          <w:i w:val="0"/>
          <w:iCs w:val="0"/>
          <w:sz w:val="24"/>
          <w:szCs w:val="24"/>
        </w:rPr>
        <w:t>Presidente</w:t>
      </w:r>
    </w:p>
    <w:p w14:paraId="289CA42B" w14:textId="77777777" w:rsidR="00DB54BF" w:rsidRDefault="00DB54BF" w:rsidP="00DB54BF"/>
    <w:p w14:paraId="2D4BBD7A" w14:textId="77777777" w:rsidR="00DB54BF" w:rsidRPr="00DB54BF" w:rsidRDefault="00DB54BF" w:rsidP="00DB54BF"/>
    <w:p w14:paraId="2E344F96" w14:textId="77777777" w:rsidR="00E3047B" w:rsidRPr="00E3047B" w:rsidRDefault="00E3047B" w:rsidP="00E3047B"/>
    <w:bookmarkEnd w:id="0"/>
    <w:p w14:paraId="6CFCF83C" w14:textId="51147FC2" w:rsidR="00DB54BF" w:rsidRDefault="00DB54BF" w:rsidP="00DB54BF">
      <w:pPr>
        <w:spacing w:line="360" w:lineRule="auto"/>
        <w:ind w:firstLine="851"/>
        <w:rPr>
          <w:rFonts w:ascii="Arial" w:hAnsi="Arial" w:cs="Arial"/>
        </w:rPr>
      </w:pPr>
      <w:r w:rsidRPr="00FC01E4">
        <w:rPr>
          <w:rFonts w:ascii="Arial" w:hAnsi="Arial" w:cs="Arial"/>
        </w:rPr>
        <w:t>Publicado</w:t>
      </w:r>
      <w:r>
        <w:rPr>
          <w:rFonts w:ascii="Arial" w:hAnsi="Arial" w:cs="Arial"/>
        </w:rPr>
        <w:t xml:space="preserve"> no quadro de Publicações oficial nesta Câmara Municipal na data de hoje, em conformidade com a legislação vigente.</w:t>
      </w:r>
    </w:p>
    <w:p w14:paraId="3FCBFAA7" w14:textId="77777777" w:rsidR="00DB54BF" w:rsidRDefault="00DB54BF" w:rsidP="00DB54BF">
      <w:pPr>
        <w:rPr>
          <w:rFonts w:ascii="Arial" w:hAnsi="Arial" w:cs="Arial"/>
        </w:rPr>
      </w:pPr>
    </w:p>
    <w:p w14:paraId="0F5B9F07" w14:textId="3D6749A3" w:rsidR="00DB54BF" w:rsidRDefault="00DB54BF" w:rsidP="00DB54BF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Câmar</w:t>
      </w:r>
      <w:r w:rsidRPr="0033603D">
        <w:rPr>
          <w:rFonts w:ascii="Arial" w:hAnsi="Arial" w:cs="Arial"/>
          <w:bCs/>
        </w:rPr>
        <w:t>a Municipal de Chácara,</w:t>
      </w:r>
      <w:r>
        <w:rPr>
          <w:rFonts w:ascii="Arial" w:hAnsi="Arial" w:cs="Arial"/>
          <w:bCs/>
        </w:rPr>
        <w:t xml:space="preserve"> 1</w:t>
      </w:r>
      <w:r w:rsidR="00D734FC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de abril de 2023</w:t>
      </w:r>
      <w:r w:rsidRPr="0033603D">
        <w:rPr>
          <w:rFonts w:ascii="Arial" w:hAnsi="Arial" w:cs="Arial"/>
        </w:rPr>
        <w:t>.</w:t>
      </w:r>
    </w:p>
    <w:p w14:paraId="48F09886" w14:textId="77777777" w:rsidR="00DB54BF" w:rsidRDefault="00DB54BF" w:rsidP="00DB54BF">
      <w:pPr>
        <w:rPr>
          <w:rFonts w:ascii="Arial" w:hAnsi="Arial" w:cs="Arial"/>
        </w:rPr>
      </w:pPr>
    </w:p>
    <w:p w14:paraId="5118235F" w14:textId="77777777" w:rsidR="00DB54BF" w:rsidRDefault="00DB54BF" w:rsidP="00DB54BF">
      <w:pPr>
        <w:rPr>
          <w:rFonts w:ascii="Arial" w:hAnsi="Arial" w:cs="Arial"/>
        </w:rPr>
      </w:pPr>
    </w:p>
    <w:p w14:paraId="2611D36C" w14:textId="77777777" w:rsidR="00DB54BF" w:rsidRPr="0033603D" w:rsidRDefault="00DB54BF" w:rsidP="00DB54BF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</w:t>
      </w:r>
    </w:p>
    <w:p w14:paraId="14E89CE5" w14:textId="77777777" w:rsidR="00DB54BF" w:rsidRPr="00F57177" w:rsidRDefault="00DB54BF" w:rsidP="00DB54BF">
      <w:pPr>
        <w:tabs>
          <w:tab w:val="left" w:pos="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Marcos Antônio Gonçalves</w:t>
      </w:r>
    </w:p>
    <w:p w14:paraId="3AD7BBAF" w14:textId="77777777" w:rsidR="00DB54BF" w:rsidRDefault="00DB54BF" w:rsidP="00DB54BF">
      <w:pPr>
        <w:pStyle w:val="Ttulo5"/>
        <w:spacing w:before="0" w:after="0"/>
        <w:jc w:val="center"/>
        <w:rPr>
          <w:rFonts w:ascii="Arial" w:hAnsi="Arial" w:cs="Arial"/>
          <w:b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i w:val="0"/>
          <w:iCs w:val="0"/>
          <w:sz w:val="24"/>
          <w:szCs w:val="24"/>
        </w:rPr>
        <w:t>Técnico Legislativo</w:t>
      </w:r>
    </w:p>
    <w:p w14:paraId="59459497" w14:textId="0147EEC9" w:rsidR="00FC01E4" w:rsidRDefault="00FC01E4" w:rsidP="00FC01E4"/>
    <w:sectPr w:rsidR="00FC01E4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694C2" w14:textId="77777777" w:rsidR="00965F21" w:rsidRDefault="00965F21">
      <w:r>
        <w:separator/>
      </w:r>
    </w:p>
  </w:endnote>
  <w:endnote w:type="continuationSeparator" w:id="0">
    <w:p w14:paraId="049BC623" w14:textId="77777777" w:rsidR="00965F21" w:rsidRDefault="0096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E68C4" w14:textId="77777777" w:rsidR="00965F21" w:rsidRDefault="00965F21">
      <w:r>
        <w:separator/>
      </w:r>
    </w:p>
  </w:footnote>
  <w:footnote w:type="continuationSeparator" w:id="0">
    <w:p w14:paraId="66995741" w14:textId="77777777" w:rsidR="00965F21" w:rsidRDefault="00965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673C" w14:textId="77777777" w:rsidR="008E2442" w:rsidRDefault="008E2442" w:rsidP="008E2442">
    <w:pPr>
      <w:keepNext/>
      <w:tabs>
        <w:tab w:val="center" w:pos="4252"/>
        <w:tab w:val="right" w:pos="8504"/>
      </w:tabs>
      <w:jc w:val="center"/>
      <w:rPr>
        <w:rFonts w:ascii="Cambria" w:eastAsia="Cambria" w:hAnsi="Cambria" w:cs="Cambria"/>
        <w:b/>
        <w:sz w:val="44"/>
        <w:szCs w:val="44"/>
        <w:highlight w:val="white"/>
      </w:rPr>
    </w:pPr>
    <w:r>
      <w:rPr>
        <w:noProof/>
      </w:rPr>
      <w:drawing>
        <wp:anchor distT="0" distB="9525" distL="114300" distR="114300" simplePos="0" relativeHeight="251659264" behindDoc="1" locked="0" layoutInCell="1" allowOverlap="1" wp14:anchorId="236ABD04" wp14:editId="50E206A3">
          <wp:simplePos x="0" y="0"/>
          <wp:positionH relativeFrom="column">
            <wp:posOffset>-699135</wp:posOffset>
          </wp:positionH>
          <wp:positionV relativeFrom="paragraph">
            <wp:posOffset>-107950</wp:posOffset>
          </wp:positionV>
          <wp:extent cx="862330" cy="1019175"/>
          <wp:effectExtent l="0" t="0" r="0" b="9525"/>
          <wp:wrapSquare wrapText="bothSides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  <w:sz w:val="44"/>
        <w:szCs w:val="44"/>
        <w:highlight w:val="white"/>
      </w:rPr>
      <w:t>Câmara Municipal de Chácara</w:t>
    </w:r>
  </w:p>
  <w:p w14:paraId="1173512D" w14:textId="7E7A7DEF" w:rsidR="007B27EC" w:rsidRDefault="008E2442" w:rsidP="007B27EC">
    <w:pPr>
      <w:keepNext/>
      <w:tabs>
        <w:tab w:val="center" w:pos="4252"/>
        <w:tab w:val="right" w:pos="8504"/>
      </w:tabs>
      <w:jc w:val="center"/>
      <w:rPr>
        <w:rFonts w:asciiTheme="minorHAnsi" w:eastAsia="Calibri" w:hAnsiTheme="minorHAnsi" w:cstheme="minorHAnsi"/>
        <w:highlight w:val="white"/>
      </w:rPr>
    </w:pPr>
    <w:r w:rsidRPr="008E2442">
      <w:rPr>
        <w:rFonts w:asciiTheme="minorHAnsi" w:eastAsia="Calibri" w:hAnsiTheme="minorHAnsi" w:cstheme="minorHAnsi"/>
        <w:highlight w:val="white"/>
      </w:rPr>
      <w:t>Rua Heitor Cândido,</w:t>
    </w:r>
    <w:r w:rsidR="006F4E05">
      <w:rPr>
        <w:rFonts w:asciiTheme="minorHAnsi" w:eastAsia="Calibri" w:hAnsiTheme="minorHAnsi" w:cstheme="minorHAnsi"/>
        <w:highlight w:val="white"/>
      </w:rPr>
      <w:t xml:space="preserve"> nº</w:t>
    </w:r>
    <w:r w:rsidRPr="008E2442">
      <w:rPr>
        <w:rFonts w:asciiTheme="minorHAnsi" w:eastAsia="Calibri" w:hAnsiTheme="minorHAnsi" w:cstheme="minorHAnsi"/>
        <w:highlight w:val="white"/>
      </w:rPr>
      <w:t xml:space="preserve"> 60</w:t>
    </w:r>
    <w:r w:rsidR="007B27EC">
      <w:rPr>
        <w:rFonts w:asciiTheme="minorHAnsi" w:eastAsia="Calibri" w:hAnsiTheme="minorHAnsi" w:cstheme="minorHAnsi"/>
        <w:highlight w:val="white"/>
      </w:rPr>
      <w:t>, 2º andar</w:t>
    </w:r>
    <w:r w:rsidRPr="008E2442">
      <w:rPr>
        <w:rFonts w:asciiTheme="minorHAnsi" w:eastAsia="Calibri" w:hAnsiTheme="minorHAnsi" w:cstheme="minorHAnsi"/>
        <w:highlight w:val="white"/>
      </w:rPr>
      <w:t xml:space="preserve"> – Centro – Chácara – </w:t>
    </w:r>
    <w:r w:rsidR="007B27EC">
      <w:rPr>
        <w:rFonts w:asciiTheme="minorHAnsi" w:eastAsia="Calibri" w:hAnsiTheme="minorHAnsi" w:cstheme="minorHAnsi"/>
        <w:highlight w:val="white"/>
      </w:rPr>
      <w:t xml:space="preserve">MG </w:t>
    </w:r>
  </w:p>
  <w:p w14:paraId="0FFDDFE0" w14:textId="77777777" w:rsidR="008E2442" w:rsidRPr="007B27EC" w:rsidRDefault="007B27EC" w:rsidP="007B27EC">
    <w:pPr>
      <w:keepNext/>
      <w:tabs>
        <w:tab w:val="center" w:pos="4252"/>
        <w:tab w:val="right" w:pos="8504"/>
      </w:tabs>
      <w:jc w:val="center"/>
      <w:rPr>
        <w:rFonts w:asciiTheme="minorHAnsi" w:eastAsia="Calibri" w:hAnsiTheme="minorHAnsi" w:cstheme="minorHAnsi"/>
        <w:highlight w:val="white"/>
      </w:rPr>
    </w:pPr>
    <w:r>
      <w:rPr>
        <w:rFonts w:asciiTheme="minorHAnsi" w:eastAsia="Calibri" w:hAnsiTheme="minorHAnsi" w:cstheme="minorHAnsi"/>
        <w:highlight w:val="white"/>
      </w:rPr>
      <w:t xml:space="preserve">CEP: 36110-000 - </w:t>
    </w:r>
    <w:r w:rsidR="008E2442">
      <w:rPr>
        <w:rFonts w:asciiTheme="minorHAnsi" w:eastAsia="Calibri" w:hAnsiTheme="minorHAnsi" w:cstheme="minorHAnsi"/>
        <w:highlight w:val="white"/>
      </w:rPr>
      <w:t>Telefone</w:t>
    </w:r>
    <w:r w:rsidR="008E2442" w:rsidRPr="008E2442">
      <w:rPr>
        <w:rFonts w:asciiTheme="minorHAnsi" w:eastAsia="Calibri" w:hAnsiTheme="minorHAnsi" w:cstheme="minorHAnsi"/>
        <w:highlight w:val="white"/>
      </w:rPr>
      <w:t>: (32) 3277-1015 – Site: www.chacara.cam.mg.gov.br</w:t>
    </w:r>
  </w:p>
  <w:p w14:paraId="364CD090" w14:textId="36C84210" w:rsidR="00FC6DB4" w:rsidRDefault="008E2442" w:rsidP="001252A8">
    <w:pPr>
      <w:keepNext/>
      <w:tabs>
        <w:tab w:val="center" w:pos="4252"/>
        <w:tab w:val="right" w:pos="8504"/>
      </w:tabs>
      <w:jc w:val="center"/>
      <w:rPr>
        <w:rStyle w:val="LinkdaInternet"/>
        <w:rFonts w:asciiTheme="minorHAnsi" w:eastAsia="Calibri" w:hAnsiTheme="minorHAnsi" w:cstheme="minorHAnsi"/>
        <w:color w:val="000000"/>
        <w:u w:val="none"/>
      </w:rPr>
    </w:pPr>
    <w:r w:rsidRPr="008E2442">
      <w:rPr>
        <w:rFonts w:asciiTheme="minorHAnsi" w:eastAsia="Calibri" w:hAnsiTheme="minorHAnsi" w:cstheme="minorHAnsi"/>
        <w:highlight w:val="white"/>
      </w:rPr>
      <w:t>E-mail:</w:t>
    </w:r>
    <w:r w:rsidRPr="008E2442">
      <w:rPr>
        <w:rFonts w:asciiTheme="minorHAnsi" w:eastAsia="Calibri" w:hAnsiTheme="minorHAnsi" w:cstheme="minorHAnsi"/>
        <w:color w:val="000000"/>
        <w:highlight w:val="white"/>
      </w:rPr>
      <w:t xml:space="preserve"> </w:t>
    </w:r>
    <w:hyperlink r:id="rId2" w:history="1">
      <w:r w:rsidR="001252A8" w:rsidRPr="00466FA5">
        <w:rPr>
          <w:rStyle w:val="Hyperlink"/>
          <w:rFonts w:asciiTheme="minorHAnsi" w:eastAsia="Calibri" w:hAnsiTheme="minorHAnsi" w:cstheme="minorHAnsi"/>
          <w:highlight w:val="white"/>
        </w:rPr>
        <w:t>secretaria.cam.chacara@gmail.com</w:t>
      </w:r>
    </w:hyperlink>
  </w:p>
  <w:p w14:paraId="6D221315" w14:textId="77777777" w:rsidR="001252A8" w:rsidRDefault="001252A8" w:rsidP="001252A8">
    <w:pPr>
      <w:keepNext/>
      <w:tabs>
        <w:tab w:val="center" w:pos="4252"/>
        <w:tab w:val="right" w:pos="850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7EA3"/>
    <w:multiLevelType w:val="multilevel"/>
    <w:tmpl w:val="25987B46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0E7C85"/>
    <w:multiLevelType w:val="hybridMultilevel"/>
    <w:tmpl w:val="9BA8E380"/>
    <w:lvl w:ilvl="0" w:tplc="D3E2436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E2D5A0F"/>
    <w:multiLevelType w:val="hybridMultilevel"/>
    <w:tmpl w:val="D49037DE"/>
    <w:lvl w:ilvl="0" w:tplc="88A22E14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99071">
    <w:abstractNumId w:val="1"/>
  </w:num>
  <w:num w:numId="2" w16cid:durableId="808013877">
    <w:abstractNumId w:val="0"/>
  </w:num>
  <w:num w:numId="3" w16cid:durableId="1323855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B4"/>
    <w:rsid w:val="00016937"/>
    <w:rsid w:val="00026BB3"/>
    <w:rsid w:val="00057932"/>
    <w:rsid w:val="001252A8"/>
    <w:rsid w:val="001721EC"/>
    <w:rsid w:val="001A2202"/>
    <w:rsid w:val="001B64DB"/>
    <w:rsid w:val="00226FF8"/>
    <w:rsid w:val="002364B9"/>
    <w:rsid w:val="002C3ECD"/>
    <w:rsid w:val="003027B9"/>
    <w:rsid w:val="0031655E"/>
    <w:rsid w:val="00352F9A"/>
    <w:rsid w:val="003E4B31"/>
    <w:rsid w:val="00466752"/>
    <w:rsid w:val="00484FFB"/>
    <w:rsid w:val="00576D7F"/>
    <w:rsid w:val="00586354"/>
    <w:rsid w:val="0059594E"/>
    <w:rsid w:val="005C6464"/>
    <w:rsid w:val="00602C8F"/>
    <w:rsid w:val="00623E1A"/>
    <w:rsid w:val="0064397C"/>
    <w:rsid w:val="00643D63"/>
    <w:rsid w:val="00645AE4"/>
    <w:rsid w:val="006F4E05"/>
    <w:rsid w:val="00710352"/>
    <w:rsid w:val="00793607"/>
    <w:rsid w:val="007B27E1"/>
    <w:rsid w:val="007B27EC"/>
    <w:rsid w:val="007E3FFC"/>
    <w:rsid w:val="007F7AF7"/>
    <w:rsid w:val="008B0362"/>
    <w:rsid w:val="008C5377"/>
    <w:rsid w:val="008E2442"/>
    <w:rsid w:val="00933BF6"/>
    <w:rsid w:val="00965F21"/>
    <w:rsid w:val="0098721E"/>
    <w:rsid w:val="009E2FAB"/>
    <w:rsid w:val="009F6068"/>
    <w:rsid w:val="00A24BC4"/>
    <w:rsid w:val="00A52D9B"/>
    <w:rsid w:val="00A631F6"/>
    <w:rsid w:val="00AF42EC"/>
    <w:rsid w:val="00B353CA"/>
    <w:rsid w:val="00B935D6"/>
    <w:rsid w:val="00BD0BFB"/>
    <w:rsid w:val="00C65120"/>
    <w:rsid w:val="00C67C54"/>
    <w:rsid w:val="00C75520"/>
    <w:rsid w:val="00CE78DE"/>
    <w:rsid w:val="00CF3F99"/>
    <w:rsid w:val="00D43A3E"/>
    <w:rsid w:val="00D6253D"/>
    <w:rsid w:val="00D734FC"/>
    <w:rsid w:val="00DA20FF"/>
    <w:rsid w:val="00DB54BF"/>
    <w:rsid w:val="00DB769F"/>
    <w:rsid w:val="00DC1E41"/>
    <w:rsid w:val="00E3047B"/>
    <w:rsid w:val="00F022DE"/>
    <w:rsid w:val="00F025FC"/>
    <w:rsid w:val="00F242B8"/>
    <w:rsid w:val="00F54134"/>
    <w:rsid w:val="00F57177"/>
    <w:rsid w:val="00F716C1"/>
    <w:rsid w:val="00F803B6"/>
    <w:rsid w:val="00FC01E4"/>
    <w:rsid w:val="00FC6DB4"/>
    <w:rsid w:val="00FE5983"/>
    <w:rsid w:val="00FF1436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985C"/>
  <w15:docId w15:val="{455F4DCD-B570-4199-8CA6-75DA54B3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aps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99A"/>
    <w:rPr>
      <w:rFonts w:eastAsia="Times New Roman"/>
      <w:caps w:val="0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C299A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A220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6C299A"/>
    <w:pPr>
      <w:keepNext/>
      <w:ind w:left="360"/>
      <w:outlineLvl w:val="8"/>
    </w:pPr>
    <w:rPr>
      <w:rFonts w:ascii="Arial" w:hAnsi="Arial" w:cs="Arial"/>
      <w:b/>
      <w:bCs/>
      <w:sz w:val="18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qFormat/>
    <w:rsid w:val="006C299A"/>
    <w:rPr>
      <w:rFonts w:ascii="Arial" w:eastAsia="Times New Roman" w:hAnsi="Arial" w:cs="Arial"/>
      <w:b/>
      <w:bCs/>
      <w:caps w:val="0"/>
      <w:smallCaps w:val="0"/>
      <w:sz w:val="20"/>
      <w:szCs w:val="24"/>
      <w:lang w:eastAsia="pt-BR"/>
    </w:rPr>
  </w:style>
  <w:style w:type="character" w:customStyle="1" w:styleId="Ttulo9Char">
    <w:name w:val="Título 9 Char"/>
    <w:basedOn w:val="Fontepargpadro"/>
    <w:link w:val="Ttulo9"/>
    <w:qFormat/>
    <w:rsid w:val="006C299A"/>
    <w:rPr>
      <w:rFonts w:ascii="Arial" w:eastAsia="Times New Roman" w:hAnsi="Arial" w:cs="Arial"/>
      <w:b/>
      <w:bCs/>
      <w:caps w:val="0"/>
      <w:smallCaps w:val="0"/>
      <w:sz w:val="18"/>
      <w:szCs w:val="16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B57DB0"/>
    <w:rPr>
      <w:rFonts w:eastAsia="Times New Roman"/>
      <w:caps w:val="0"/>
      <w:smallCaps w:val="0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B57DB0"/>
    <w:rPr>
      <w:rFonts w:eastAsia="Times New Roman"/>
      <w:caps w:val="0"/>
      <w:smallCaps w:val="0"/>
      <w:sz w:val="24"/>
      <w:szCs w:val="24"/>
      <w:lang w:eastAsia="pt-BR"/>
    </w:rPr>
  </w:style>
  <w:style w:type="character" w:customStyle="1" w:styleId="LinkdaInternet">
    <w:name w:val="Link da Internet"/>
    <w:basedOn w:val="Fontepargpadro"/>
    <w:unhideWhenUsed/>
    <w:rsid w:val="00B57DB0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B57DB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B57DB0"/>
    <w:pPr>
      <w:tabs>
        <w:tab w:val="center" w:pos="4252"/>
        <w:tab w:val="right" w:pos="8504"/>
      </w:tabs>
    </w:pPr>
  </w:style>
  <w:style w:type="character" w:customStyle="1" w:styleId="ListLabel34">
    <w:name w:val="ListLabel 34"/>
    <w:qFormat/>
    <w:rsid w:val="00DC1E41"/>
    <w:rPr>
      <w:rFonts w:cs="Wingding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A22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A2202"/>
    <w:rPr>
      <w:rFonts w:eastAsia="Times New Roman"/>
      <w:caps w:val="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1A2202"/>
    <w:rPr>
      <w:rFonts w:ascii="Calibri" w:eastAsia="Times New Roman" w:hAnsi="Calibri"/>
      <w:b/>
      <w:bCs/>
      <w:i/>
      <w:iCs/>
      <w:caps w:val="0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unhideWhenUsed/>
    <w:rsid w:val="001252A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52A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54134"/>
    <w:pPr>
      <w:ind w:left="720"/>
      <w:contextualSpacing/>
    </w:pPr>
  </w:style>
  <w:style w:type="table" w:styleId="Tabelacomgrade">
    <w:name w:val="Table Grid"/>
    <w:basedOn w:val="Tabelanormal"/>
    <w:uiPriority w:val="59"/>
    <w:rsid w:val="00586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cam.chacar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464B0-FF6B-4D48-BDB1-6F4B2ED2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Lucas Albuquerque</cp:lastModifiedBy>
  <cp:revision>4</cp:revision>
  <cp:lastPrinted>2023-03-20T19:46:00Z</cp:lastPrinted>
  <dcterms:created xsi:type="dcterms:W3CDTF">2023-04-24T12:48:00Z</dcterms:created>
  <dcterms:modified xsi:type="dcterms:W3CDTF">2023-04-27T18:43:00Z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